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0293" w14:textId="4DAE23E5" w:rsidR="0084788B" w:rsidRPr="00AB2BA6" w:rsidRDefault="0084788B" w:rsidP="0084788B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7A52EBC2" w14:textId="0077F25E" w:rsidR="00E04637" w:rsidRPr="00E04637" w:rsidRDefault="0084788B" w:rsidP="00E04637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color w:val="000000"/>
          <w:kern w:val="32"/>
          <w:lang w:val="nl-BE"/>
        </w:rPr>
      </w:pPr>
      <w:proofErr w:type="spellStart"/>
      <w:r w:rsidRPr="002964C1">
        <w:rPr>
          <w:rFonts w:eastAsia="Arial"/>
          <w:b/>
          <w:bCs/>
          <w:color w:val="000000"/>
        </w:rPr>
        <w:t>Ngày</w:t>
      </w:r>
      <w:proofErr w:type="spellEnd"/>
      <w:r w:rsidRPr="002964C1">
        <w:rPr>
          <w:rFonts w:eastAsia="Arial"/>
          <w:b/>
          <w:bCs/>
          <w:color w:val="000000"/>
        </w:rPr>
        <w:t xml:space="preserve"> </w:t>
      </w:r>
      <w:proofErr w:type="spellStart"/>
      <w:r w:rsidRPr="002964C1">
        <w:rPr>
          <w:rFonts w:eastAsia="Arial"/>
          <w:b/>
          <w:bCs/>
          <w:color w:val="000000"/>
        </w:rPr>
        <w:t>dạy</w:t>
      </w:r>
      <w:proofErr w:type="spellEnd"/>
      <w:r w:rsidRPr="002964C1">
        <w:rPr>
          <w:rFonts w:eastAsia="Arial"/>
          <w:b/>
          <w:bCs/>
          <w:color w:val="000000"/>
        </w:rPr>
        <w:t>:</w:t>
      </w:r>
      <w:r w:rsidRPr="00411623">
        <w:rPr>
          <w:rFonts w:eastAsia="Arial"/>
          <w:color w:val="000000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</w:t>
      </w:r>
      <w:r w:rsidR="002435AC">
        <w:rPr>
          <w:rFonts w:eastAsia="Times New Roman"/>
          <w:b/>
          <w:bCs/>
          <w:color w:val="000000"/>
          <w:kern w:val="32"/>
          <w:lang w:val="nl-BE"/>
        </w:rPr>
        <w:t>02</w:t>
      </w:r>
      <w:r>
        <w:rPr>
          <w:rFonts w:eastAsia="Times New Roman"/>
          <w:b/>
          <w:bCs/>
          <w:color w:val="000000"/>
          <w:kern w:val="32"/>
          <w:lang w:val="nl-BE"/>
        </w:rPr>
        <w:t>/</w:t>
      </w:r>
      <w:r w:rsidR="002435AC">
        <w:rPr>
          <w:rFonts w:eastAsia="Times New Roman"/>
          <w:b/>
          <w:bCs/>
          <w:color w:val="000000"/>
          <w:kern w:val="32"/>
          <w:lang w:val="nl-BE"/>
        </w:rPr>
        <w:t>11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 w:rsidR="002435AC">
        <w:rPr>
          <w:rFonts w:eastAsia="Times New Roman"/>
          <w:b/>
          <w:bCs/>
          <w:color w:val="000000"/>
          <w:kern w:val="32"/>
          <w:lang w:val="nl-BE"/>
        </w:rPr>
        <w:t>07</w:t>
      </w:r>
      <w:r>
        <w:rPr>
          <w:rFonts w:eastAsia="Times New Roman"/>
          <w:b/>
          <w:bCs/>
          <w:color w:val="000000"/>
          <w:kern w:val="32"/>
          <w:lang w:val="nl-BE"/>
        </w:rPr>
        <w:t>/</w:t>
      </w:r>
      <w:r w:rsidR="002435AC">
        <w:rPr>
          <w:rFonts w:eastAsia="Times New Roman"/>
          <w:b/>
          <w:bCs/>
          <w:color w:val="000000"/>
          <w:kern w:val="32"/>
          <w:lang w:val="nl-BE"/>
        </w:rPr>
        <w:t>11</w:t>
      </w:r>
      <w:r>
        <w:rPr>
          <w:rFonts w:eastAsia="Times New Roman"/>
          <w:b/>
          <w:bCs/>
          <w:color w:val="000000"/>
          <w:kern w:val="32"/>
          <w:lang w:val="nl-BE"/>
        </w:rPr>
        <w:t>/2020</w:t>
      </w:r>
    </w:p>
    <w:p w14:paraId="5A2B5880" w14:textId="699DBB00" w:rsidR="00E04637" w:rsidRPr="00B80C45" w:rsidRDefault="00E04637" w:rsidP="00E04637">
      <w:pPr>
        <w:tabs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Tuần</w:t>
      </w:r>
      <w:r w:rsidR="00C33122">
        <w:rPr>
          <w:rFonts w:eastAsia="Times New Roman"/>
          <w:b/>
          <w:i/>
          <w:lang w:val="nl-NL"/>
        </w:rPr>
        <w:t xml:space="preserve"> </w:t>
      </w:r>
      <w:r w:rsidR="002435AC">
        <w:rPr>
          <w:rFonts w:eastAsia="Times New Roman"/>
          <w:b/>
          <w:i/>
          <w:lang w:val="nl-NL"/>
        </w:rPr>
        <w:t>9</w:t>
      </w:r>
    </w:p>
    <w:p w14:paraId="1CEAE938" w14:textId="456C48B6" w:rsidR="00E04637" w:rsidRDefault="00E04637" w:rsidP="00C33122">
      <w:pPr>
        <w:tabs>
          <w:tab w:val="left" w:pos="4800"/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 xml:space="preserve">Tiết </w:t>
      </w:r>
      <w:r w:rsidR="00C33122">
        <w:rPr>
          <w:rFonts w:eastAsia="Times New Roman"/>
          <w:b/>
          <w:i/>
          <w:lang w:val="nl-NL"/>
        </w:rPr>
        <w:t>1</w:t>
      </w:r>
      <w:r w:rsidR="002435AC">
        <w:rPr>
          <w:rFonts w:eastAsia="Times New Roman"/>
          <w:b/>
          <w:i/>
          <w:lang w:val="nl-NL"/>
        </w:rPr>
        <w:t>7</w:t>
      </w:r>
    </w:p>
    <w:p w14:paraId="662E48C7" w14:textId="0330D2D0" w:rsidR="00531D2A" w:rsidRPr="00531D2A" w:rsidRDefault="00531D2A" w:rsidP="00531D2A">
      <w:pPr>
        <w:tabs>
          <w:tab w:val="left" w:pos="360"/>
        </w:tabs>
        <w:spacing w:after="0" w:line="240" w:lineRule="auto"/>
        <w:jc w:val="center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b/>
          <w:color w:val="000000"/>
          <w:lang w:val="vi-VN"/>
        </w:rPr>
        <w:t>BÀI 17. Ô NHIỄM MÔI TRƯỜNG</w:t>
      </w:r>
      <w:r>
        <w:rPr>
          <w:rFonts w:eastAsia="Arial"/>
          <w:b/>
          <w:color w:val="000000"/>
        </w:rPr>
        <w:t xml:space="preserve"> </w:t>
      </w:r>
      <w:r w:rsidRPr="00AB2BA6">
        <w:rPr>
          <w:rFonts w:eastAsia="Arial"/>
          <w:b/>
          <w:color w:val="000000"/>
          <w:lang w:val="vi-VN"/>
        </w:rPr>
        <w:t>Ở ĐỚI ÔN HOÀ</w:t>
      </w:r>
    </w:p>
    <w:p w14:paraId="7BFCE9D7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30A3DA3D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b/>
          <w:i/>
          <w:color w:val="000000"/>
          <w:lang w:val="vi-VN"/>
        </w:rPr>
      </w:pPr>
      <w:r w:rsidRPr="00AB2BA6">
        <w:rPr>
          <w:rFonts w:eastAsia="Arial"/>
          <w:b/>
          <w:i/>
          <w:color w:val="000000"/>
          <w:lang w:val="vi-VN"/>
        </w:rPr>
        <w:t>I. Mục tiêu:</w:t>
      </w:r>
    </w:p>
    <w:p w14:paraId="18F816D3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 xml:space="preserve">- Về kiến thức: </w:t>
      </w:r>
    </w:p>
    <w:p w14:paraId="00906D21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+ Biết được hiện trạng, nguyên nhân ô nhiễm không khí và ô nhiễm nước ở đới ôn hòa và hậu quả của nó. </w:t>
      </w:r>
    </w:p>
    <w:p w14:paraId="3FB7419D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Biết được Nghị định thư  Ki-ô-tô về cắt giảm lượng khí thải gây ô nhiễm, bảo vệ bầu khí quyển của Trái Đất.</w:t>
      </w:r>
    </w:p>
    <w:p w14:paraId="745CE778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>- Về kĩ năng:</w:t>
      </w:r>
    </w:p>
    <w:p w14:paraId="2B28DE2E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+ Rèn kĩ năng quan sát nhận xét và trình bày một số đặc điểm về ô nhiễm môi trường ở đới ôn hòa.  </w:t>
      </w:r>
    </w:p>
    <w:p w14:paraId="59E060A7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+ Vẽ biểu đồ về một số vấn đề MT ở đới ôn hoà. </w:t>
      </w:r>
    </w:p>
    <w:p w14:paraId="0FE8CD9F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+ Rèn cho học sinh một số kỹ năng sống như: tư duy, quan sát, nhận thức giải quyết vấn đề.... </w:t>
      </w:r>
    </w:p>
    <w:p w14:paraId="71251644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>- Về thái độ:</w:t>
      </w:r>
    </w:p>
    <w:p w14:paraId="36D40FD0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</w:t>
      </w:r>
      <w:r w:rsidRPr="00AB2BA6">
        <w:rPr>
          <w:rFonts w:eastAsia="Arial"/>
          <w:color w:val="000000"/>
          <w:lang w:val="vi-VN"/>
        </w:rPr>
        <w:tab/>
        <w:t>+ Ủng hộ các biện pháp BVMT, chống ô nhiễm không khí và ô nhiễm nước.</w:t>
      </w:r>
    </w:p>
    <w:p w14:paraId="006F61A1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+ Không có hành động tiêu cực làm ảnh hưởng xấu đến môi trường không khí và môi trường nước.</w:t>
      </w:r>
    </w:p>
    <w:p w14:paraId="4C010068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b/>
          <w:i/>
          <w:iCs/>
          <w:color w:val="000000"/>
          <w:lang w:val="vi-VN"/>
        </w:rPr>
        <w:t>II. Chuẩn bị của GV và HS:</w:t>
      </w:r>
    </w:p>
    <w:p w14:paraId="5D7961FC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GV: Máy chiếu, bảng phụ</w:t>
      </w:r>
    </w:p>
    <w:p w14:paraId="14B0DB70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HS: Sưu tầm các tranh ảnh về ô nhiễm không khí và ô nhiễm nguồn nước ở đới ôn hoà.</w:t>
      </w:r>
    </w:p>
    <w:p w14:paraId="5FDF17D3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 xml:space="preserve"> </w:t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b/>
          <w:i/>
          <w:iCs/>
          <w:color w:val="000000"/>
          <w:lang w:val="vi-VN"/>
        </w:rPr>
        <w:t>III. Phương pháp:</w:t>
      </w:r>
    </w:p>
    <w:p w14:paraId="0CA1E614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Đàm thoại, thảo luận.</w:t>
      </w:r>
    </w:p>
    <w:p w14:paraId="3A043A60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b/>
          <w:i/>
          <w:iCs/>
          <w:color w:val="000000"/>
          <w:lang w:val="vi-VN"/>
        </w:rPr>
        <w:t xml:space="preserve"> IV. Tiến trình giờ dạy-Giáo dục</w:t>
      </w:r>
    </w:p>
    <w:p w14:paraId="4F4035B0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1</w:t>
      </w:r>
      <w:r w:rsidRPr="00AB2BA6">
        <w:rPr>
          <w:rFonts w:eastAsia="Arial"/>
          <w:b/>
          <w:color w:val="000000"/>
          <w:lang w:val="vi-VN"/>
        </w:rPr>
        <w:t>. Ổn định lớp</w:t>
      </w:r>
      <w:r w:rsidRPr="00AB2BA6">
        <w:rPr>
          <w:rFonts w:eastAsia="Arial"/>
          <w:color w:val="000000"/>
          <w:lang w:val="vi-VN"/>
        </w:rPr>
        <w:t>: (1p)</w:t>
      </w:r>
    </w:p>
    <w:p w14:paraId="6D587F58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2. Kiểm tra bài cũ:</w:t>
      </w:r>
      <w:r w:rsidRPr="00AB2BA6">
        <w:rPr>
          <w:rFonts w:eastAsia="Arial"/>
          <w:color w:val="000000"/>
          <w:lang w:val="vi-VN"/>
        </w:rPr>
        <w:t xml:space="preserve"> (4p) </w:t>
      </w:r>
    </w:p>
    <w:p w14:paraId="771A4E13" w14:textId="3F61B065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proofErr w:type="spellStart"/>
      <w:r>
        <w:rPr>
          <w:rFonts w:eastAsia="Arial"/>
          <w:color w:val="000000"/>
        </w:rPr>
        <w:t>Trình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bày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hiện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trạng</w:t>
      </w:r>
      <w:proofErr w:type="spellEnd"/>
      <w:r>
        <w:rPr>
          <w:rFonts w:eastAsia="Arial"/>
          <w:color w:val="000000"/>
        </w:rPr>
        <w:t xml:space="preserve"> ô </w:t>
      </w:r>
      <w:proofErr w:type="spellStart"/>
      <w:r>
        <w:rPr>
          <w:rFonts w:eastAsia="Arial"/>
          <w:color w:val="000000"/>
        </w:rPr>
        <w:t>nhiễm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không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khí</w:t>
      </w:r>
      <w:proofErr w:type="spellEnd"/>
      <w:r>
        <w:rPr>
          <w:rFonts w:eastAsia="Arial"/>
          <w:color w:val="000000"/>
        </w:rPr>
        <w:t xml:space="preserve"> ở </w:t>
      </w:r>
      <w:proofErr w:type="spellStart"/>
      <w:r>
        <w:rPr>
          <w:rFonts w:eastAsia="Arial"/>
          <w:color w:val="000000"/>
        </w:rPr>
        <w:t>đới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ôn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hòa</w:t>
      </w:r>
      <w:proofErr w:type="spellEnd"/>
      <w:r w:rsidRPr="00AB2BA6">
        <w:rPr>
          <w:rFonts w:eastAsia="Arial"/>
          <w:color w:val="000000"/>
          <w:lang w:val="vi-VN"/>
        </w:rPr>
        <w:t xml:space="preserve">? </w:t>
      </w:r>
    </w:p>
    <w:p w14:paraId="680A15CD" w14:textId="62827627" w:rsidR="00531D2A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 xml:space="preserve">3. Giảng bài mới: </w:t>
      </w:r>
    </w:p>
    <w:p w14:paraId="41FB97BA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</w:p>
    <w:p w14:paraId="65F3376E" w14:textId="2A882273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</w:rPr>
      </w:pPr>
      <w:r w:rsidRPr="00AB2BA6">
        <w:rPr>
          <w:rFonts w:eastAsia="Arial"/>
          <w:color w:val="000000"/>
          <w:lang w:val="vi-VN"/>
        </w:rPr>
        <w:t xml:space="preserve">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3116"/>
        <w:gridCol w:w="3390"/>
      </w:tblGrid>
      <w:tr w:rsidR="00531D2A" w:rsidRPr="00AB2BA6" w14:paraId="3414A862" w14:textId="77777777" w:rsidTr="00531D2A">
        <w:trPr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6E9F" w14:textId="77777777" w:rsidR="00531D2A" w:rsidRPr="004B7435" w:rsidRDefault="00531D2A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proofErr w:type="spellStart"/>
            <w:r>
              <w:rPr>
                <w:rFonts w:eastAsia="Arial"/>
                <w:b/>
                <w:color w:val="000000"/>
              </w:rPr>
              <w:t>giáo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viên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6AB" w14:textId="77777777" w:rsidR="00531D2A" w:rsidRPr="00AB2BA6" w:rsidRDefault="00531D2A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của</w:t>
            </w:r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học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sinh</w:t>
            </w:r>
            <w:proofErr w:type="spellEnd"/>
            <w:r w:rsidRPr="00AB2BA6">
              <w:rPr>
                <w:rFonts w:eastAsia="Arial"/>
                <w:b/>
                <w:color w:val="000000"/>
                <w:lang w:val="vi-VN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751" w14:textId="77777777" w:rsidR="00531D2A" w:rsidRPr="00AB2BA6" w:rsidRDefault="00531D2A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Nộ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i dung </w:t>
            </w:r>
          </w:p>
        </w:tc>
      </w:tr>
      <w:tr w:rsidR="00531D2A" w:rsidRPr="00AB2BA6" w14:paraId="028FBD73" w14:textId="77777777" w:rsidTr="00387CF1">
        <w:trPr>
          <w:trHeight w:val="654"/>
          <w:jc w:val="center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75CB" w14:textId="6BF88113" w:rsidR="00531D2A" w:rsidRPr="00AB2BA6" w:rsidRDefault="00531D2A" w:rsidP="00E848E5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2: Ô nhiễm nướ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c </w:t>
            </w:r>
          </w:p>
        </w:tc>
      </w:tr>
      <w:tr w:rsidR="00531D2A" w:rsidRPr="00AB2BA6" w14:paraId="282D3A0E" w14:textId="77777777" w:rsidTr="00531D2A">
        <w:trPr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557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 cho Hs quan sát hai ảnh 17.3 và 17.4</w:t>
            </w:r>
          </w:p>
          <w:p w14:paraId="7714CEF0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+ Nhóm chẵn: Hãy tìm nguyên nhân gây ô </w:t>
            </w:r>
            <w:r w:rsidRPr="00AB2BA6">
              <w:rPr>
                <w:rFonts w:eastAsia="Arial"/>
                <w:color w:val="000000"/>
                <w:lang w:val="vi-VN"/>
              </w:rPr>
              <w:lastRenderedPageBreak/>
              <w:t>nhiễm nước sông ngòi ? Tác hại tới thiên nhiên và con người như thế nào ?</w:t>
            </w:r>
          </w:p>
          <w:p w14:paraId="7453C033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+ Nhóm lẻ: Tìm nguyên nhân gây ô nhiễm môi trường biển ? Tác hại ?</w:t>
            </w:r>
          </w:p>
          <w:p w14:paraId="4C015DD6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kiến thức.</w:t>
            </w:r>
          </w:p>
          <w:p w14:paraId="6B79B793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Phần lớn các đô thị ở đới ôn hòa tập trung dọc ven biển trên một dãi đất rộng không quá 100 km.</w:t>
            </w:r>
          </w:p>
          <w:p w14:paraId="378484A1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? Việc tập trung các đô thị như vậy sẽ gây ô nhiễm như thế nào cho nước sông và nước biển ở đới ôn hòa ?</w:t>
            </w:r>
          </w:p>
          <w:p w14:paraId="71E0E2A3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Gv: giải thích thuật ngữ “Thủy triều đỏ”,  “Thủy triều đen”</w:t>
            </w:r>
          </w:p>
          <w:p w14:paraId="5B63725C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? “Thủy triều đỏ”, “Thủy triều đen” gây ra tác hại gì cho con người, cho sinh vật dưới nước và ven bờ ?</w:t>
            </w:r>
          </w:p>
          <w:p w14:paraId="11272A09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xác, GDMT cho Hs.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35A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3FE4437F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32FE23C6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- Hs: các nhóm làm việc, đại diện các nhóm trình </w:t>
            </w:r>
            <w:r w:rsidRPr="00AB2BA6">
              <w:rPr>
                <w:rFonts w:eastAsia="Arial"/>
                <w:color w:val="000000"/>
                <w:lang w:val="vi-VN"/>
              </w:rPr>
              <w:lastRenderedPageBreak/>
              <w:t>bày, các nhóm khác bổ sung.</w:t>
            </w:r>
          </w:p>
          <w:p w14:paraId="5AAF2517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0C2ECC1C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7A58FF19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433F5360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6F6E55ED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76E34CF2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090BD6D4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263D40AF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16E73FDC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40899CEF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7A5657A2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5D6CE7BF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36037B01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3E92AF6D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1C60CF2D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8F8BE60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09AC383A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EF5CA42" w14:textId="77777777" w:rsidR="00531D2A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265D20DE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 trả lời theo sự hiểu biết cuả mình.</w:t>
            </w:r>
          </w:p>
          <w:p w14:paraId="5DC2A4C9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F72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lastRenderedPageBreak/>
              <w:t>2. Ô nhiễm nước</w:t>
            </w:r>
          </w:p>
          <w:p w14:paraId="0A498586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Hiện trạng: Các nguồn nước bị ô nhiễm gồm nước sông, nuớc ngầm, nước biển.</w:t>
            </w:r>
          </w:p>
          <w:p w14:paraId="4194267E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a. Ô nhiễm nguồn nước sông:</w:t>
            </w:r>
          </w:p>
          <w:p w14:paraId="6B958E2E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Nguyên nhân:</w:t>
            </w:r>
          </w:p>
          <w:p w14:paraId="637C75D1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Nước thải các nhà máy.</w:t>
            </w:r>
          </w:p>
          <w:p w14:paraId="38C0BD8D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Lượng phân  hoá học, thuốc trừ sâu.</w:t>
            </w:r>
          </w:p>
          <w:p w14:paraId="55348FE8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Chất thải sinh hoạt đô thị.</w:t>
            </w:r>
          </w:p>
          <w:p w14:paraId="5C818E46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Hậu quả:</w:t>
            </w:r>
          </w:p>
          <w:p w14:paraId="713BE8D8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Ảnh hưởng xấu đến ngành nuôi trồng thuỷ sản, huỷ hoại cân bằng sinh thái.</w:t>
            </w:r>
          </w:p>
          <w:p w14:paraId="2260A95F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b. Ô nhiễm nguồn nước biển:</w:t>
            </w:r>
          </w:p>
          <w:p w14:paraId="714E6193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Nguyên nhân:</w:t>
            </w:r>
          </w:p>
          <w:p w14:paraId="670229DA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Tập trung chuỗi đô thị lớn trên bờ biển đới ôn hòa.</w:t>
            </w:r>
          </w:p>
          <w:p w14:paraId="590C8E4C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Váng dầu do chuyên chở, đắm tàu, giàn khoan trên biển.</w:t>
            </w:r>
          </w:p>
          <w:p w14:paraId="51BBEE59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Chất thải phóng xạ, chất thải công nghiệp.</w:t>
            </w:r>
          </w:p>
          <w:p w14:paraId="31B3A606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 xml:space="preserve">- Chất thải từ sông ngòi đổ ra. </w:t>
            </w:r>
          </w:p>
          <w:p w14:paraId="53F4F7EA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* Hậu quả:</w:t>
            </w:r>
          </w:p>
          <w:p w14:paraId="77D7ADA3" w14:textId="77777777" w:rsidR="00531D2A" w:rsidRPr="00AB2BA6" w:rsidRDefault="00531D2A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Tạo nên thuỷ triề</w:t>
            </w:r>
            <w:r>
              <w:rPr>
                <w:rFonts w:eastAsia="Arial"/>
                <w:color w:val="000000"/>
                <w:lang w:val="vi-VN"/>
              </w:rPr>
              <w:t>u đen.</w:t>
            </w:r>
          </w:p>
        </w:tc>
      </w:tr>
    </w:tbl>
    <w:p w14:paraId="6A18FE08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lastRenderedPageBreak/>
        <w:t xml:space="preserve"> </w:t>
      </w:r>
      <w:r w:rsidRPr="00AB2BA6">
        <w:rPr>
          <w:rFonts w:eastAsia="Arial"/>
          <w:color w:val="000000"/>
          <w:lang w:val="vi-VN"/>
        </w:rPr>
        <w:tab/>
      </w:r>
    </w:p>
    <w:p w14:paraId="5BD655AB" w14:textId="4BCE8AC2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b/>
          <w:color w:val="000000"/>
          <w:lang w:val="vi-VN"/>
        </w:rPr>
        <w:t xml:space="preserve">4. Củng cố: </w:t>
      </w:r>
    </w:p>
    <w:p w14:paraId="48A15604" w14:textId="21B8DD66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Hãy nêu các nguyên nhân gây ô nhiễm nước ở đới ôn hòa, tác hại và các biện pháp.</w:t>
      </w:r>
    </w:p>
    <w:p w14:paraId="706DA992" w14:textId="77777777" w:rsidR="00531D2A" w:rsidRPr="00AB2BA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5. Hướng dẫn HS học ở nhà và chuẩn bị cho bài sau:</w:t>
      </w:r>
      <w:r w:rsidRPr="00AB2BA6">
        <w:rPr>
          <w:rFonts w:eastAsia="Arial"/>
          <w:color w:val="000000"/>
          <w:lang w:val="vi-VN"/>
        </w:rPr>
        <w:t xml:space="preserve"> (1p)</w:t>
      </w:r>
    </w:p>
    <w:p w14:paraId="3A0F493D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Ôn lại nội dung đã học trong bài và trả lời các câu hỏi.</w:t>
      </w:r>
    </w:p>
    <w:p w14:paraId="77798518" w14:textId="77777777" w:rsidR="00531D2A" w:rsidRPr="00AB2BA6" w:rsidRDefault="00531D2A" w:rsidP="00531D2A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- Ôn lại kiến thức chương II.</w:t>
      </w:r>
    </w:p>
    <w:p w14:paraId="0BF3E50E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</w:t>
      </w:r>
      <w:r w:rsidRPr="00AB2BA6">
        <w:rPr>
          <w:rFonts w:eastAsia="Arial"/>
          <w:b/>
          <w:i/>
          <w:iCs/>
          <w:color w:val="000000"/>
          <w:lang w:val="vi-VN"/>
        </w:rPr>
        <w:tab/>
        <w:t>V. Rút kinh nghiệm:</w:t>
      </w:r>
    </w:p>
    <w:p w14:paraId="0461A3D1" w14:textId="3C02CE61" w:rsidR="00531D2A" w:rsidRDefault="00531D2A" w:rsidP="00531D2A">
      <w:pPr>
        <w:spacing w:after="0" w:line="240" w:lineRule="auto"/>
        <w:jc w:val="both"/>
        <w:rPr>
          <w:rFonts w:eastAsia="Arial"/>
          <w:iCs/>
          <w:color w:val="000000"/>
        </w:rPr>
      </w:pPr>
      <w:r>
        <w:rPr>
          <w:rFonts w:eastAsia="Arial"/>
          <w:iCs/>
          <w:color w:val="000000"/>
        </w:rPr>
        <w:t xml:space="preserve">- </w:t>
      </w:r>
      <w:proofErr w:type="spellStart"/>
      <w:r w:rsidR="000737E5">
        <w:rPr>
          <w:rFonts w:eastAsia="Arial"/>
          <w:iCs/>
          <w:color w:val="000000"/>
        </w:rPr>
        <w:t>Sử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dụng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nhiều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hình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ảnh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để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thấy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hiện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trạng</w:t>
      </w:r>
      <w:proofErr w:type="spellEnd"/>
      <w:r w:rsidR="000737E5">
        <w:rPr>
          <w:rFonts w:eastAsia="Arial"/>
          <w:iCs/>
          <w:color w:val="000000"/>
        </w:rPr>
        <w:t xml:space="preserve"> ô </w:t>
      </w:r>
      <w:proofErr w:type="spellStart"/>
      <w:r w:rsidR="000737E5">
        <w:rPr>
          <w:rFonts w:eastAsia="Arial"/>
          <w:iCs/>
          <w:color w:val="000000"/>
        </w:rPr>
        <w:t>nhiễm</w:t>
      </w:r>
      <w:proofErr w:type="spellEnd"/>
      <w:r w:rsidR="000737E5">
        <w:rPr>
          <w:rFonts w:eastAsia="Arial"/>
          <w:iCs/>
          <w:color w:val="000000"/>
        </w:rPr>
        <w:t xml:space="preserve"> </w:t>
      </w:r>
      <w:proofErr w:type="spellStart"/>
      <w:r w:rsidR="000737E5">
        <w:rPr>
          <w:rFonts w:eastAsia="Arial"/>
          <w:iCs/>
          <w:color w:val="000000"/>
        </w:rPr>
        <w:t>nước</w:t>
      </w:r>
      <w:proofErr w:type="spellEnd"/>
      <w:r w:rsidR="000737E5">
        <w:rPr>
          <w:rFonts w:eastAsia="Arial"/>
          <w:iCs/>
          <w:color w:val="000000"/>
        </w:rPr>
        <w:t>.</w:t>
      </w:r>
    </w:p>
    <w:p w14:paraId="3400BA83" w14:textId="392F7055" w:rsidR="000737E5" w:rsidRPr="00531D2A" w:rsidRDefault="000737E5" w:rsidP="00531D2A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Arial"/>
          <w:iCs/>
          <w:color w:val="000000"/>
        </w:rPr>
        <w:t xml:space="preserve">- </w:t>
      </w:r>
      <w:proofErr w:type="spellStart"/>
      <w:r>
        <w:rPr>
          <w:rFonts w:eastAsia="Arial"/>
          <w:iCs/>
          <w:color w:val="000000"/>
        </w:rPr>
        <w:t>Liên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hệ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nhiều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hơn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nữa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hiện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trạng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này</w:t>
      </w:r>
      <w:proofErr w:type="spellEnd"/>
      <w:r>
        <w:rPr>
          <w:rFonts w:eastAsia="Arial"/>
          <w:iCs/>
          <w:color w:val="000000"/>
        </w:rPr>
        <w:t xml:space="preserve"> ở </w:t>
      </w:r>
      <w:proofErr w:type="spellStart"/>
      <w:r>
        <w:rPr>
          <w:rFonts w:eastAsia="Arial"/>
          <w:iCs/>
          <w:color w:val="000000"/>
        </w:rPr>
        <w:t>địa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phương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sinh</w:t>
      </w:r>
      <w:proofErr w:type="spellEnd"/>
      <w:r>
        <w:rPr>
          <w:rFonts w:eastAsia="Arial"/>
          <w:iCs/>
          <w:color w:val="000000"/>
        </w:rPr>
        <w:t>.</w:t>
      </w:r>
    </w:p>
    <w:p w14:paraId="30D62DDE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23AA662E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5B1EC5F4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469D1A46" w14:textId="77777777" w:rsidR="00531D2A" w:rsidRPr="00AB2BA6" w:rsidRDefault="00531D2A" w:rsidP="00531D2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429B3C51" w14:textId="77777777" w:rsidR="00531D2A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  <w:lang w:val="vi-VN"/>
        </w:rPr>
      </w:pPr>
    </w:p>
    <w:p w14:paraId="5865B748" w14:textId="77777777" w:rsidR="00531D2A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  <w:lang w:val="vi-VN"/>
        </w:rPr>
      </w:pPr>
    </w:p>
    <w:p w14:paraId="5135266A" w14:textId="77777777" w:rsidR="00531D2A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</w:rPr>
      </w:pPr>
    </w:p>
    <w:p w14:paraId="7F0F8180" w14:textId="77777777" w:rsidR="00531D2A" w:rsidRPr="00801956" w:rsidRDefault="00531D2A" w:rsidP="00531D2A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</w:rPr>
      </w:pPr>
    </w:p>
    <w:p w14:paraId="387A7F42" w14:textId="77777777" w:rsidR="00913A71" w:rsidRPr="00AB2BA6" w:rsidRDefault="00913A71" w:rsidP="00913A71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</w:p>
    <w:p w14:paraId="79F87B9B" w14:textId="77777777" w:rsidR="002435AC" w:rsidRPr="00E04637" w:rsidRDefault="002435AC" w:rsidP="002435AC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color w:val="000000"/>
          <w:kern w:val="32"/>
          <w:lang w:val="nl-BE"/>
        </w:rPr>
      </w:pPr>
      <w:proofErr w:type="spellStart"/>
      <w:r w:rsidRPr="002964C1">
        <w:rPr>
          <w:rFonts w:eastAsia="Arial"/>
          <w:b/>
          <w:bCs/>
          <w:color w:val="000000"/>
        </w:rPr>
        <w:t>Ngày</w:t>
      </w:r>
      <w:proofErr w:type="spellEnd"/>
      <w:r w:rsidRPr="002964C1">
        <w:rPr>
          <w:rFonts w:eastAsia="Arial"/>
          <w:b/>
          <w:bCs/>
          <w:color w:val="000000"/>
        </w:rPr>
        <w:t xml:space="preserve"> </w:t>
      </w:r>
      <w:proofErr w:type="spellStart"/>
      <w:r w:rsidRPr="002964C1">
        <w:rPr>
          <w:rFonts w:eastAsia="Arial"/>
          <w:b/>
          <w:bCs/>
          <w:color w:val="000000"/>
        </w:rPr>
        <w:t>dạy</w:t>
      </w:r>
      <w:proofErr w:type="spellEnd"/>
      <w:r w:rsidRPr="002964C1">
        <w:rPr>
          <w:rFonts w:eastAsia="Arial"/>
          <w:b/>
          <w:bCs/>
          <w:color w:val="000000"/>
        </w:rPr>
        <w:t>:</w:t>
      </w:r>
      <w:r w:rsidRPr="00411623">
        <w:rPr>
          <w:rFonts w:eastAsia="Arial"/>
          <w:color w:val="000000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02/11 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07/11/2020</w:t>
      </w:r>
    </w:p>
    <w:p w14:paraId="4CAAF2F4" w14:textId="77777777" w:rsidR="002435AC" w:rsidRPr="00B80C45" w:rsidRDefault="002435AC" w:rsidP="002435AC">
      <w:pPr>
        <w:tabs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Tuần</w:t>
      </w:r>
      <w:r>
        <w:rPr>
          <w:rFonts w:eastAsia="Times New Roman"/>
          <w:b/>
          <w:i/>
          <w:lang w:val="nl-NL"/>
        </w:rPr>
        <w:t xml:space="preserve"> 9</w:t>
      </w:r>
    </w:p>
    <w:p w14:paraId="0D143811" w14:textId="44D399D3" w:rsidR="00913A71" w:rsidRDefault="00913A71" w:rsidP="00913A71">
      <w:pPr>
        <w:tabs>
          <w:tab w:val="left" w:pos="4800"/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 xml:space="preserve">Tiết </w:t>
      </w:r>
      <w:r>
        <w:rPr>
          <w:rFonts w:eastAsia="Times New Roman"/>
          <w:b/>
          <w:i/>
          <w:lang w:val="nl-NL"/>
        </w:rPr>
        <w:t>1</w:t>
      </w:r>
      <w:r w:rsidR="002435AC">
        <w:rPr>
          <w:rFonts w:eastAsia="Times New Roman"/>
          <w:b/>
          <w:i/>
          <w:lang w:val="nl-NL"/>
        </w:rPr>
        <w:t>8</w:t>
      </w:r>
    </w:p>
    <w:p w14:paraId="0CD5836B" w14:textId="2A6013EB" w:rsidR="000737E5" w:rsidRDefault="000737E5" w:rsidP="000737E5">
      <w:pPr>
        <w:spacing w:after="0" w:line="240" w:lineRule="auto"/>
        <w:jc w:val="center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b/>
          <w:bCs/>
          <w:color w:val="000000"/>
          <w:lang w:val="vi-VN"/>
        </w:rPr>
        <w:t xml:space="preserve">BÀI </w:t>
      </w:r>
      <w:r w:rsidRPr="00AB2BA6">
        <w:rPr>
          <w:rFonts w:eastAsia="Arial"/>
          <w:b/>
          <w:color w:val="000000"/>
          <w:lang w:val="vi-VN"/>
        </w:rPr>
        <w:t>18: THỰC HÀNH</w:t>
      </w:r>
      <w:r>
        <w:rPr>
          <w:rFonts w:eastAsia="Arial"/>
          <w:b/>
          <w:color w:val="000000"/>
        </w:rPr>
        <w:t>:</w:t>
      </w:r>
      <w:r w:rsidRPr="00AB2BA6">
        <w:rPr>
          <w:rFonts w:eastAsia="Arial"/>
          <w:b/>
          <w:color w:val="000000"/>
          <w:lang w:val="vi-VN"/>
        </w:rPr>
        <w:t xml:space="preserve"> </w:t>
      </w:r>
    </w:p>
    <w:p w14:paraId="583F6643" w14:textId="134302F7" w:rsidR="000737E5" w:rsidRPr="00AB2BA6" w:rsidRDefault="000737E5" w:rsidP="000737E5">
      <w:pPr>
        <w:spacing w:after="0" w:line="240" w:lineRule="auto"/>
        <w:jc w:val="center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b/>
          <w:color w:val="000000"/>
          <w:lang w:val="vi-VN"/>
        </w:rPr>
        <w:t>NHẬN BIẾT ĐẶC ĐIỂM MÔI TRƯỜNG ĐỚI ÔN HOÀ</w:t>
      </w:r>
    </w:p>
    <w:p w14:paraId="03C1BEF9" w14:textId="77777777" w:rsidR="00913A71" w:rsidRPr="00AB2BA6" w:rsidRDefault="00913A71" w:rsidP="00913A71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7EA6D96B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b/>
          <w:i/>
          <w:color w:val="000000"/>
          <w:lang w:val="vi-VN"/>
        </w:rPr>
      </w:pPr>
      <w:r w:rsidRPr="00AB2BA6">
        <w:rPr>
          <w:rFonts w:eastAsia="Arial"/>
          <w:b/>
          <w:i/>
          <w:color w:val="000000"/>
          <w:lang w:val="vi-VN"/>
        </w:rPr>
        <w:t xml:space="preserve">I. Mục tiêu: </w:t>
      </w:r>
    </w:p>
    <w:p w14:paraId="61EFCCEA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>- Về kiến thức:</w:t>
      </w:r>
    </w:p>
    <w:p w14:paraId="47950E57" w14:textId="77777777" w:rsidR="000737E5" w:rsidRPr="00AB2BA6" w:rsidRDefault="000737E5" w:rsidP="000737E5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</w:t>
      </w:r>
      <w:r w:rsidRPr="00AB2BA6">
        <w:rPr>
          <w:rFonts w:eastAsia="Arial"/>
          <w:color w:val="000000"/>
          <w:lang w:val="vi-VN"/>
        </w:rPr>
        <w:tab/>
        <w:t>+ Nhận biết được các kiểu khí hậu của đới ôn hòa qua biểu đồ nhiệt độ và lượng mưa.</w:t>
      </w:r>
    </w:p>
    <w:p w14:paraId="3C53F792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>- Về kĩ năng:</w:t>
      </w:r>
    </w:p>
    <w:p w14:paraId="7C4D7F51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+ Đọc biểu đồ nhiệt độ và lượng mưa.</w:t>
      </w:r>
    </w:p>
    <w:p w14:paraId="441A3A1D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u w:val="single"/>
          <w:lang w:val="vi-VN"/>
        </w:rPr>
      </w:pPr>
      <w:r w:rsidRPr="00AB2BA6">
        <w:rPr>
          <w:rFonts w:eastAsia="Arial"/>
          <w:color w:val="000000"/>
          <w:u w:val="single"/>
          <w:lang w:val="vi-VN"/>
        </w:rPr>
        <w:t xml:space="preserve">- Về thái độ: </w:t>
      </w:r>
    </w:p>
    <w:p w14:paraId="3D3455C2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Ủng hộ các biện pháp nhằm hạn chế lượng CO2 trong không khí.</w:t>
      </w:r>
    </w:p>
    <w:p w14:paraId="1BCACA8C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b/>
          <w:i/>
          <w:iCs/>
          <w:color w:val="000000"/>
          <w:lang w:val="vi-VN"/>
        </w:rPr>
        <w:tab/>
        <w:t>II. Chuẩn bị của GV và HS:</w:t>
      </w:r>
    </w:p>
    <w:p w14:paraId="4DC912E2" w14:textId="77777777" w:rsidR="000737E5" w:rsidRPr="00AB2BA6" w:rsidRDefault="000737E5" w:rsidP="000737E5">
      <w:pPr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- GV: Ảnh các kiểu rừng ôn đới.</w:t>
      </w:r>
    </w:p>
    <w:p w14:paraId="35E64085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HS: xem bài trước ở nhà.</w:t>
      </w:r>
    </w:p>
    <w:p w14:paraId="5D45EEAE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 xml:space="preserve"> </w:t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b/>
          <w:i/>
          <w:iCs/>
          <w:color w:val="000000"/>
          <w:lang w:val="vi-VN"/>
        </w:rPr>
        <w:t>III. Phương pháp</w:t>
      </w:r>
      <w:r w:rsidRPr="00AB2BA6">
        <w:rPr>
          <w:rFonts w:eastAsia="Arial"/>
          <w:i/>
          <w:iCs/>
          <w:color w:val="000000"/>
          <w:lang w:val="vi-VN"/>
        </w:rPr>
        <w:t>:</w:t>
      </w:r>
    </w:p>
    <w:p w14:paraId="5EE2642C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/>
          <w:iCs/>
          <w:color w:val="000000"/>
          <w:lang w:val="vi-VN"/>
        </w:rPr>
        <w:tab/>
      </w:r>
      <w:r w:rsidRPr="00AB2BA6">
        <w:rPr>
          <w:rFonts w:eastAsia="Arial"/>
          <w:iCs/>
          <w:color w:val="000000"/>
          <w:lang w:val="vi-VN"/>
        </w:rPr>
        <w:t>Đàm thoại, giảng giải, trực quan.</w:t>
      </w:r>
    </w:p>
    <w:p w14:paraId="2E29D975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  <w:t xml:space="preserve"> </w:t>
      </w:r>
      <w:r w:rsidRPr="00AB2BA6">
        <w:rPr>
          <w:rFonts w:eastAsia="Arial"/>
          <w:b/>
          <w:i/>
          <w:iCs/>
          <w:color w:val="000000"/>
          <w:lang w:val="vi-VN"/>
        </w:rPr>
        <w:t>IV. Tiến trình giờ dạy-Giáo dục</w:t>
      </w:r>
    </w:p>
    <w:p w14:paraId="16881F72" w14:textId="794404EF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1. Ổn định lớp:</w:t>
      </w:r>
      <w:r w:rsidRPr="00AB2BA6">
        <w:rPr>
          <w:rFonts w:eastAsia="Arial"/>
          <w:color w:val="000000"/>
          <w:lang w:val="vi-VN"/>
        </w:rPr>
        <w:t xml:space="preserve"> </w:t>
      </w:r>
    </w:p>
    <w:p w14:paraId="7F2B05E4" w14:textId="26EC5BF5" w:rsidR="000737E5" w:rsidRPr="00AB2BA6" w:rsidRDefault="000737E5" w:rsidP="00060F7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2. Kiểm tra bài cũ:</w:t>
      </w:r>
      <w:r w:rsidRPr="00AB2BA6">
        <w:rPr>
          <w:rFonts w:eastAsia="Arial"/>
          <w:color w:val="000000"/>
          <w:lang w:val="vi-VN"/>
        </w:rPr>
        <w:t xml:space="preserve"> </w:t>
      </w:r>
    </w:p>
    <w:p w14:paraId="308E05D9" w14:textId="77777777" w:rsidR="000737E5" w:rsidRPr="00AB2BA6" w:rsidRDefault="000737E5" w:rsidP="000737E5">
      <w:pPr>
        <w:spacing w:after="0" w:line="240" w:lineRule="auto"/>
        <w:ind w:firstLine="720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>Nêu những nguyên nhân gây ô nhiễm không khí ở đới ôn hoà ? Hậu quả ?</w:t>
      </w:r>
    </w:p>
    <w:p w14:paraId="53831FC9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3. Giảng bài mới:</w:t>
      </w:r>
      <w:r w:rsidRPr="00AB2BA6">
        <w:rPr>
          <w:rFonts w:eastAsia="Arial"/>
          <w:color w:val="000000"/>
          <w:lang w:val="vi-VN"/>
        </w:rPr>
        <w:t xml:space="preserve"> </w:t>
      </w:r>
    </w:p>
    <w:p w14:paraId="68674692" w14:textId="2855C4EE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Gv nêu yêu cầu của tiết ôn tập.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993"/>
        <w:gridCol w:w="3209"/>
      </w:tblGrid>
      <w:tr w:rsidR="000737E5" w:rsidRPr="00AB2BA6" w14:paraId="2309FF13" w14:textId="77777777" w:rsidTr="00060F74">
        <w:trPr>
          <w:jc w:val="center"/>
        </w:trPr>
        <w:tc>
          <w:tcPr>
            <w:tcW w:w="3148" w:type="dxa"/>
            <w:shd w:val="clear" w:color="auto" w:fill="auto"/>
          </w:tcPr>
          <w:p w14:paraId="5D0B4619" w14:textId="77777777" w:rsidR="000737E5" w:rsidRPr="00FD2245" w:rsidRDefault="000737E5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proofErr w:type="spellStart"/>
            <w:r>
              <w:rPr>
                <w:rFonts w:eastAsia="Arial"/>
                <w:b/>
                <w:color w:val="000000"/>
              </w:rPr>
              <w:t>giáo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viên</w:t>
            </w:r>
            <w:proofErr w:type="spellEnd"/>
          </w:p>
        </w:tc>
        <w:tc>
          <w:tcPr>
            <w:tcW w:w="2993" w:type="dxa"/>
          </w:tcPr>
          <w:p w14:paraId="148D1EFA" w14:textId="77777777" w:rsidR="000737E5" w:rsidRPr="00AB2BA6" w:rsidRDefault="000737E5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củ</w:t>
            </w:r>
            <w:r>
              <w:rPr>
                <w:rFonts w:eastAsia="Arial"/>
                <w:b/>
                <w:color w:val="000000"/>
                <w:lang w:val="vi-VN"/>
              </w:rPr>
              <w:t>a học sinh</w:t>
            </w:r>
          </w:p>
        </w:tc>
        <w:tc>
          <w:tcPr>
            <w:tcW w:w="3209" w:type="dxa"/>
            <w:shd w:val="clear" w:color="auto" w:fill="auto"/>
          </w:tcPr>
          <w:p w14:paraId="04EA13E6" w14:textId="77777777" w:rsidR="000737E5" w:rsidRPr="00AB2BA6" w:rsidRDefault="000737E5" w:rsidP="00E848E5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Nộ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i dung </w:t>
            </w:r>
          </w:p>
        </w:tc>
      </w:tr>
      <w:tr w:rsidR="000737E5" w:rsidRPr="00AB2BA6" w14:paraId="686DF6D1" w14:textId="77777777" w:rsidTr="00060F74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14:paraId="518B4F4C" w14:textId="1612E0E0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Hoạt động 1:  Bài tậ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p 1 </w:t>
            </w:r>
          </w:p>
        </w:tc>
      </w:tr>
      <w:tr w:rsidR="000737E5" w:rsidRPr="00AB2BA6" w14:paraId="79A03B38" w14:textId="77777777" w:rsidTr="00060F74">
        <w:trPr>
          <w:jc w:val="center"/>
        </w:trPr>
        <w:tc>
          <w:tcPr>
            <w:tcW w:w="3148" w:type="dxa"/>
            <w:shd w:val="clear" w:color="auto" w:fill="auto"/>
          </w:tcPr>
          <w:p w14:paraId="5DA29274" w14:textId="77777777" w:rsidR="000737E5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0D966E0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HĐ cả lớp/ nhóm</w:t>
            </w:r>
          </w:p>
          <w:p w14:paraId="6F4C6714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yêu cầu Hs nhắc lại các kiểu môi trường ở đới ôn hòa đã được học.</w:t>
            </w:r>
          </w:p>
          <w:p w14:paraId="611B63F3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72D63A84" w14:textId="77777777" w:rsidR="000737E5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1F8FC09B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xác bằng lược đồ H13.1/ 43 Sgk.</w:t>
            </w:r>
          </w:p>
          <w:p w14:paraId="68DCCE73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Cho biết cách thể hiệ</w:t>
            </w:r>
            <w:r>
              <w:rPr>
                <w:rFonts w:eastAsia="Arial"/>
                <w:color w:val="000000"/>
                <w:lang w:val="vi-VN"/>
              </w:rPr>
              <w:t>n mới</w:t>
            </w:r>
            <w:r w:rsidRPr="00AB2BA6">
              <w:rPr>
                <w:rFonts w:eastAsia="Arial"/>
                <w:color w:val="000000"/>
                <w:lang w:val="vi-VN"/>
              </w:rPr>
              <w:t xml:space="preserve"> trên các biểu đồ khí hậu ?</w:t>
            </w:r>
          </w:p>
          <w:p w14:paraId="79E9114D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HĐ nhóm (6 nhóm) – 5p</w:t>
            </w:r>
          </w:p>
          <w:p w14:paraId="7D49BD04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Nhóm 1,2: Phân tích biểu đồ A.</w:t>
            </w:r>
          </w:p>
          <w:p w14:paraId="10E54103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Nhóm 3,4: Phân tích biểu đồ B.</w:t>
            </w:r>
          </w:p>
          <w:p w14:paraId="45FBBBA0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Nhóm 5,6: Phân tích biểu đồ C.</w:t>
            </w:r>
          </w:p>
          <w:p w14:paraId="6559B10E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Gv chuẩn kiến thức</w:t>
            </w:r>
            <w:r w:rsidRPr="00AB2BA6">
              <w:rPr>
                <w:rFonts w:eastAsia="Arial"/>
                <w:color w:val="000000"/>
              </w:rPr>
              <w:t>.</w:t>
            </w:r>
          </w:p>
        </w:tc>
        <w:tc>
          <w:tcPr>
            <w:tcW w:w="2993" w:type="dxa"/>
          </w:tcPr>
          <w:p w14:paraId="3CEA4E50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03CB1FF1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229521F7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 trả lời: ôn đới hải dương, ôn đới lục địa, địa trung hải, cận nhiệt đới gió mùa, hoang mạc ôn đới.</w:t>
            </w:r>
          </w:p>
          <w:p w14:paraId="4E44CA29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400C6109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  <w:p w14:paraId="35F35D74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t>- Hs: nhiệt độ lượng mưa đều thể hiện bằng đường.</w:t>
            </w:r>
          </w:p>
          <w:p w14:paraId="5454F40C" w14:textId="77777777" w:rsidR="000737E5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  <w:p w14:paraId="5A234015" w14:textId="77777777" w:rsidR="000737E5" w:rsidRPr="00AB2BA6" w:rsidRDefault="000737E5" w:rsidP="00E848E5">
            <w:pPr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color w:val="000000"/>
                <w:lang w:val="vi-VN"/>
              </w:rPr>
              <w:lastRenderedPageBreak/>
              <w:t>- Hs các nhóm làm việc, đại diện các nhóm trình  bày.</w:t>
            </w:r>
          </w:p>
          <w:p w14:paraId="155E49A9" w14:textId="77777777" w:rsidR="000737E5" w:rsidRPr="00AB2BA6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b/>
                <w:color w:val="000000"/>
                <w:lang w:val="vi-VN"/>
              </w:rPr>
            </w:pPr>
          </w:p>
        </w:tc>
        <w:tc>
          <w:tcPr>
            <w:tcW w:w="3209" w:type="dxa"/>
            <w:shd w:val="clear" w:color="auto" w:fill="auto"/>
          </w:tcPr>
          <w:p w14:paraId="5D3C9EAD" w14:textId="77777777" w:rsidR="000737E5" w:rsidRPr="00AB2BA6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lastRenderedPageBreak/>
              <w:t xml:space="preserve">1.  Bài tập 1 </w:t>
            </w:r>
          </w:p>
        </w:tc>
      </w:tr>
      <w:tr w:rsidR="000737E5" w:rsidRPr="00AB2BA6" w14:paraId="57793C30" w14:textId="77777777" w:rsidTr="00060F74">
        <w:trPr>
          <w:jc w:val="center"/>
        </w:trPr>
        <w:tc>
          <w:tcPr>
            <w:tcW w:w="935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1358"/>
              <w:gridCol w:w="1345"/>
              <w:gridCol w:w="1123"/>
              <w:gridCol w:w="1601"/>
              <w:gridCol w:w="2361"/>
            </w:tblGrid>
            <w:tr w:rsidR="000737E5" w:rsidRPr="00AB2BA6" w14:paraId="049B079D" w14:textId="77777777" w:rsidTr="00E848E5"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CD486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Địa điểm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1D1D9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Nhiệt độ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C625F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Lượng mưa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6D01F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Kết luận</w:t>
                  </w:r>
                </w:p>
              </w:tc>
            </w:tr>
            <w:tr w:rsidR="000737E5" w:rsidRPr="00AB2BA6" w14:paraId="67784E1E" w14:textId="77777777" w:rsidTr="00E848E5"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FB70D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E3D39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Mùa hè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82D4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Mùa đông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AF807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Mùa hè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B9E582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Mùa đông</w:t>
                  </w:r>
                </w:p>
              </w:tc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67236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</w:p>
              </w:tc>
            </w:tr>
            <w:tr w:rsidR="000737E5" w:rsidRPr="00AB2BA6" w14:paraId="2FE8F695" w14:textId="77777777" w:rsidTr="00E848E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9C033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A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F1C33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7F1D49" wp14:editId="43934B1E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88900" cy="0"/>
                            <wp:effectExtent l="5080" t="10160" r="10795" b="8890"/>
                            <wp:wrapNone/>
                            <wp:docPr id="265" name="Line 2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8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27ADD2" id="Line 2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4.55pt" to="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"/>
                        </w:pict>
                      </mc:Fallback>
                    </mc:AlternateConten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&lt;  10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9A8CA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Nhiệt độ  &lt; 0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D4C8A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Mưa nhiều nhưng nhỏ</w:t>
                  </w:r>
                  <w:r w:rsidRPr="00AB2BA6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E070D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9 tháng mưa</w:t>
                  </w:r>
                  <w:r w:rsidRPr="00AB2BA6">
                    <w:rPr>
                      <w:rFonts w:eastAsia="Arial"/>
                      <w:color w:val="000000"/>
                    </w:rPr>
                    <w:t xml:space="preserve"> 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dạng tuyết rơi</w:t>
                  </w:r>
                  <w:r w:rsidRPr="00AB2BA6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14B0D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khí hậu ôn đới lục địa.</w:t>
                  </w:r>
                </w:p>
              </w:tc>
            </w:tr>
            <w:tr w:rsidR="000737E5" w:rsidRPr="00AB2BA6" w14:paraId="74EFC5EA" w14:textId="77777777" w:rsidTr="00E848E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88933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B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41F8D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25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B3CA4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10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 ấm áp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21FF0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Khô không mưa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03B85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Mưa mùa đông và mùa thu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81523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khí hậu địa trung hải</w:t>
                  </w:r>
                </w:p>
              </w:tc>
            </w:tr>
            <w:tr w:rsidR="000737E5" w:rsidRPr="00AB2BA6" w14:paraId="20F68FAE" w14:textId="77777777" w:rsidTr="00E848E5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898EC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F5366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&lt;15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F5CB4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 5</w:t>
                  </w:r>
                  <w:r w:rsidRPr="00AB2BA6">
                    <w:rPr>
                      <w:rFonts w:eastAsia="Arial"/>
                      <w:color w:val="000000"/>
                      <w:vertAlign w:val="superscript"/>
                      <w:lang w:val="vi-VN"/>
                    </w:rPr>
                    <w:t>0</w:t>
                  </w:r>
                  <w:r w:rsidRPr="00AB2BA6">
                    <w:rPr>
                      <w:rFonts w:eastAsia="Arial"/>
                      <w:color w:val="000000"/>
                      <w:lang w:val="vi-VN"/>
                    </w:rPr>
                    <w:t>C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4278E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 Mưa ít hơn 40mm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34FA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 xml:space="preserve"> Mưa nhiều hơn 250 mm 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30BC0" w14:textId="77777777" w:rsidR="000737E5" w:rsidRPr="00AB2BA6" w:rsidRDefault="000737E5" w:rsidP="00E848E5">
                  <w:pPr>
                    <w:spacing w:after="0" w:line="240" w:lineRule="auto"/>
                    <w:jc w:val="both"/>
                    <w:rPr>
                      <w:rFonts w:eastAsia="Arial"/>
                      <w:color w:val="000000"/>
                      <w:lang w:val="vi-VN"/>
                    </w:rPr>
                  </w:pPr>
                  <w:r w:rsidRPr="00AB2BA6">
                    <w:rPr>
                      <w:rFonts w:eastAsia="Arial"/>
                      <w:color w:val="000000"/>
                      <w:lang w:val="vi-VN"/>
                    </w:rPr>
                    <w:t>khí hậu ôn đới hải dương</w:t>
                  </w:r>
                </w:p>
              </w:tc>
            </w:tr>
          </w:tbl>
          <w:p w14:paraId="2DF2D244" w14:textId="77777777" w:rsidR="000737E5" w:rsidRPr="00AB2BA6" w:rsidRDefault="000737E5" w:rsidP="00E848E5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</w:tc>
      </w:tr>
    </w:tbl>
    <w:p w14:paraId="29136F7B" w14:textId="77777777" w:rsidR="000737E5" w:rsidRPr="00AB2BA6" w:rsidRDefault="000737E5" w:rsidP="000737E5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69A8803F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4. Củng cố:</w:t>
      </w:r>
      <w:r w:rsidRPr="00AB2BA6">
        <w:rPr>
          <w:rFonts w:eastAsia="Arial"/>
          <w:color w:val="000000"/>
          <w:lang w:val="vi-VN"/>
        </w:rPr>
        <w:t xml:space="preserve"> (3p)</w:t>
      </w:r>
    </w:p>
    <w:p w14:paraId="004CE46E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>Nguyên nhân của sự gia tăng lượng CO</w:t>
      </w:r>
      <w:r w:rsidRPr="00AB2BA6">
        <w:rPr>
          <w:rFonts w:eastAsia="Arial"/>
          <w:color w:val="000000"/>
          <w:vertAlign w:val="subscript"/>
          <w:lang w:val="vi-VN"/>
        </w:rPr>
        <w:t>2</w:t>
      </w:r>
      <w:r w:rsidRPr="00AB2BA6">
        <w:rPr>
          <w:rFonts w:eastAsia="Arial"/>
          <w:color w:val="000000"/>
          <w:lang w:val="vi-VN"/>
        </w:rPr>
        <w:t xml:space="preserve"> trong không khí ?</w:t>
      </w:r>
    </w:p>
    <w:p w14:paraId="20E406E3" w14:textId="77777777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5. Hướng dẫn HS học ở nhà và chuẩn bị cho bài sau:</w:t>
      </w:r>
      <w:r w:rsidRPr="00AB2BA6">
        <w:rPr>
          <w:rFonts w:eastAsia="Arial"/>
          <w:color w:val="000000"/>
          <w:lang w:val="vi-VN"/>
        </w:rPr>
        <w:t xml:space="preserve"> (1p)</w:t>
      </w:r>
    </w:p>
    <w:p w14:paraId="66E8EB69" w14:textId="19851D0A" w:rsidR="000737E5" w:rsidRPr="00AB2BA6" w:rsidRDefault="000737E5" w:rsidP="000737E5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  <w:t xml:space="preserve">- Về nhà xem lại nôi dung bài thực hành, chuẩn bị trước bài </w:t>
      </w:r>
      <w:proofErr w:type="spellStart"/>
      <w:r w:rsidR="00060F74">
        <w:rPr>
          <w:rFonts w:eastAsia="Arial"/>
          <w:color w:val="000000"/>
        </w:rPr>
        <w:t>tập</w:t>
      </w:r>
      <w:proofErr w:type="spellEnd"/>
      <w:r w:rsidR="00060F74">
        <w:rPr>
          <w:rFonts w:eastAsia="Arial"/>
          <w:color w:val="000000"/>
        </w:rPr>
        <w:t xml:space="preserve"> 3</w:t>
      </w:r>
      <w:r w:rsidRPr="00AB2BA6">
        <w:rPr>
          <w:rFonts w:eastAsia="Arial"/>
          <w:color w:val="000000"/>
          <w:lang w:val="vi-VN"/>
        </w:rPr>
        <w:t xml:space="preserve">.                                                                                                                                      </w:t>
      </w:r>
    </w:p>
    <w:p w14:paraId="5624C1BC" w14:textId="77777777" w:rsidR="00913A71" w:rsidRPr="00AB2BA6" w:rsidRDefault="00913A71" w:rsidP="00913A71">
      <w:pPr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 xml:space="preserve">     </w:t>
      </w:r>
      <w:r w:rsidRPr="00AB2BA6">
        <w:rPr>
          <w:rFonts w:eastAsia="Arial"/>
          <w:b/>
          <w:i/>
          <w:iCs/>
          <w:color w:val="000000"/>
          <w:lang w:val="vi-VN"/>
        </w:rPr>
        <w:tab/>
        <w:t>V. Rút kinh nghiệm:</w:t>
      </w:r>
    </w:p>
    <w:p w14:paraId="7D212EE0" w14:textId="24E528A9" w:rsidR="00846FFE" w:rsidRPr="00846FFE" w:rsidRDefault="00846FFE" w:rsidP="00846FFE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 w:rsidRPr="00846FFE">
        <w:rPr>
          <w:rFonts w:eastAsia="Times New Roman"/>
          <w:b/>
        </w:rPr>
        <w:t xml:space="preserve">       </w:t>
      </w:r>
      <w:r w:rsidRPr="00846FFE">
        <w:rPr>
          <w:rFonts w:eastAsia="Times New Roman"/>
          <w:color w:val="000000"/>
          <w:lang w:val="nl-BE"/>
        </w:rPr>
        <w:t xml:space="preserve">- GV hướng dẫn học sinh cách sử dụng tập bản đồ Địa Lí </w:t>
      </w:r>
      <w:r>
        <w:rPr>
          <w:rFonts w:eastAsia="Times New Roman"/>
          <w:color w:val="000000"/>
          <w:lang w:val="nl-BE"/>
        </w:rPr>
        <w:t>7</w:t>
      </w:r>
      <w:r w:rsidRPr="00846FFE">
        <w:rPr>
          <w:rFonts w:eastAsia="Times New Roman"/>
          <w:color w:val="000000"/>
          <w:lang w:val="nl-BE"/>
        </w:rPr>
        <w:t xml:space="preserve"> trong học bài.</w:t>
      </w:r>
    </w:p>
    <w:p w14:paraId="7D105091" w14:textId="3F8F36B3" w:rsidR="00846FFE" w:rsidRPr="00846FFE" w:rsidRDefault="00846FFE" w:rsidP="00846FFE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 xml:space="preserve">       </w:t>
      </w:r>
      <w:r w:rsidRPr="00846FFE">
        <w:rPr>
          <w:rFonts w:eastAsia="Times New Roman"/>
          <w:color w:val="000000"/>
          <w:lang w:val="nl-BE"/>
        </w:rPr>
        <w:t>- GV chú ý một số học sinh chưa tập chú ý nghe giảng.</w:t>
      </w:r>
    </w:p>
    <w:p w14:paraId="75EFBAFE" w14:textId="13D33A2E" w:rsidR="00846FFE" w:rsidRPr="00846FFE" w:rsidRDefault="00846FFE" w:rsidP="00846FFE">
      <w:pPr>
        <w:spacing w:after="0" w:line="240" w:lineRule="auto"/>
        <w:jc w:val="both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</w:t>
      </w:r>
      <w:r w:rsidRPr="00846FFE">
        <w:rPr>
          <w:rFonts w:eastAsia="Times New Roman"/>
          <w:lang w:val="nl-NL"/>
        </w:rPr>
        <w:t>-  Học sinh cần hoạt động nhiều hơn nữa.</w:t>
      </w:r>
    </w:p>
    <w:p w14:paraId="6524FFAF" w14:textId="77777777" w:rsidR="00913A71" w:rsidRPr="0084788B" w:rsidRDefault="00913A71" w:rsidP="0084788B">
      <w:pPr>
        <w:pStyle w:val="ListParagraph"/>
        <w:tabs>
          <w:tab w:val="center" w:leader="dot" w:pos="0"/>
          <w:tab w:val="right" w:leader="dot" w:pos="9639"/>
        </w:tabs>
        <w:spacing w:after="0" w:line="240" w:lineRule="auto"/>
        <w:jc w:val="both"/>
        <w:rPr>
          <w:rFonts w:eastAsia="Arial"/>
          <w:iCs/>
          <w:color w:val="000000"/>
        </w:rPr>
      </w:pPr>
    </w:p>
    <w:sectPr w:rsidR="00913A71" w:rsidRPr="0084788B" w:rsidSect="000737E5">
      <w:pgSz w:w="12240" w:h="15840"/>
      <w:pgMar w:top="42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27D5"/>
    <w:multiLevelType w:val="hybridMultilevel"/>
    <w:tmpl w:val="62BEA634"/>
    <w:lvl w:ilvl="0" w:tplc="CC404C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154E"/>
    <w:multiLevelType w:val="hybridMultilevel"/>
    <w:tmpl w:val="9E28EFD6"/>
    <w:lvl w:ilvl="0" w:tplc="61A2E45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6CE28A4"/>
    <w:multiLevelType w:val="hybridMultilevel"/>
    <w:tmpl w:val="728000DA"/>
    <w:lvl w:ilvl="0" w:tplc="283264F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8F25627"/>
    <w:multiLevelType w:val="hybridMultilevel"/>
    <w:tmpl w:val="385ECA58"/>
    <w:lvl w:ilvl="0" w:tplc="A302343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A9F1946"/>
    <w:multiLevelType w:val="hybridMultilevel"/>
    <w:tmpl w:val="62BEA634"/>
    <w:lvl w:ilvl="0" w:tplc="CC404C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9B7"/>
    <w:multiLevelType w:val="hybridMultilevel"/>
    <w:tmpl w:val="6D12B90E"/>
    <w:lvl w:ilvl="0" w:tplc="C99042A6">
      <w:start w:val="5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D8E7B12"/>
    <w:multiLevelType w:val="hybridMultilevel"/>
    <w:tmpl w:val="26562310"/>
    <w:lvl w:ilvl="0" w:tplc="539C07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221B"/>
    <w:multiLevelType w:val="hybridMultilevel"/>
    <w:tmpl w:val="385ECA58"/>
    <w:lvl w:ilvl="0" w:tplc="A302343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563451A5"/>
    <w:multiLevelType w:val="hybridMultilevel"/>
    <w:tmpl w:val="4D46EFD4"/>
    <w:lvl w:ilvl="0" w:tplc="D91E1524">
      <w:start w:val="1"/>
      <w:numFmt w:val="lowerLetter"/>
      <w:lvlText w:val="%1.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D"/>
    <w:rsid w:val="00056028"/>
    <w:rsid w:val="00060F74"/>
    <w:rsid w:val="000737E5"/>
    <w:rsid w:val="002435AC"/>
    <w:rsid w:val="00316B53"/>
    <w:rsid w:val="003934D3"/>
    <w:rsid w:val="0039647D"/>
    <w:rsid w:val="003A082D"/>
    <w:rsid w:val="00404172"/>
    <w:rsid w:val="0042518D"/>
    <w:rsid w:val="00531D2A"/>
    <w:rsid w:val="00581087"/>
    <w:rsid w:val="00756F3E"/>
    <w:rsid w:val="00846FFE"/>
    <w:rsid w:val="0084788B"/>
    <w:rsid w:val="00913A71"/>
    <w:rsid w:val="00A12E93"/>
    <w:rsid w:val="00A7672F"/>
    <w:rsid w:val="00B0761F"/>
    <w:rsid w:val="00BD1909"/>
    <w:rsid w:val="00C33122"/>
    <w:rsid w:val="00D36F95"/>
    <w:rsid w:val="00E04637"/>
    <w:rsid w:val="00E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E801"/>
  <w15:chartTrackingRefBased/>
  <w15:docId w15:val="{DDBFB803-9915-41AD-B20D-1D27263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7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2020-09-03T12:11:00Z</dcterms:created>
  <dcterms:modified xsi:type="dcterms:W3CDTF">2020-11-26T01:59:00Z</dcterms:modified>
</cp:coreProperties>
</file>